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059" w:rsidRPr="001E4059" w:rsidRDefault="001E4059" w:rsidP="001E4059">
      <w:pPr>
        <w:ind w:left="7788"/>
        <w:rPr>
          <w:rFonts w:ascii="Times New Roman" w:hAnsi="Times New Roman" w:cs="Times New Roman"/>
          <w:b/>
          <w:sz w:val="24"/>
          <w:szCs w:val="24"/>
        </w:rPr>
      </w:pPr>
      <w:r w:rsidRPr="001E4059">
        <w:rPr>
          <w:rFonts w:ascii="Times New Roman" w:hAnsi="Times New Roman" w:cs="Times New Roman"/>
          <w:b/>
          <w:sz w:val="24"/>
          <w:szCs w:val="24"/>
        </w:rPr>
        <w:t>Образец</w:t>
      </w:r>
      <w:r w:rsidRPr="001E4059">
        <w:rPr>
          <w:rFonts w:ascii="Times New Roman" w:eastAsia="Times New Roman" w:hAnsi="Times New Roman" w:cs="Times New Roman"/>
          <w:b/>
          <w:caps/>
          <w:noProof/>
          <w:sz w:val="32"/>
          <w:szCs w:val="32"/>
          <w:u w:val="single"/>
          <w:lang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90170</wp:posOffset>
            </wp:positionV>
            <wp:extent cx="1019810" cy="1019810"/>
            <wp:effectExtent l="0" t="0" r="889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4059" w:rsidRPr="001E4059" w:rsidRDefault="001E4059" w:rsidP="001E4059">
      <w:pPr>
        <w:spacing w:after="0" w:line="240" w:lineRule="auto"/>
        <w:ind w:right="-781"/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val="en-US" w:eastAsia="bg-BG"/>
        </w:rPr>
      </w:pPr>
      <w:r w:rsidRPr="001E4059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           </w:t>
      </w:r>
      <w:r w:rsidRPr="001E4059"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  <w:tab/>
      </w:r>
      <w:r w:rsidRPr="001E4059"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  <w:tab/>
      </w:r>
    </w:p>
    <w:p w:rsidR="001E4059" w:rsidRPr="001E4059" w:rsidRDefault="001E4059" w:rsidP="001E4059">
      <w:pPr>
        <w:framePr w:hSpace="180" w:wrap="auto" w:vAnchor="text" w:hAnchor="page" w:x="1561" w:y="-719"/>
        <w:spacing w:after="0" w:line="240" w:lineRule="auto"/>
        <w:ind w:right="-781"/>
        <w:rPr>
          <w:rFonts w:ascii="Times New Roman" w:eastAsia="Times New Roman" w:hAnsi="Times New Roman" w:cs="Times New Roman"/>
          <w:szCs w:val="20"/>
          <w:lang w:eastAsia="bg-BG"/>
        </w:rPr>
      </w:pPr>
    </w:p>
    <w:p w:rsidR="001E4059" w:rsidRPr="001E4059" w:rsidRDefault="001E4059" w:rsidP="001E4059">
      <w:pPr>
        <w:spacing w:after="0" w:line="360" w:lineRule="auto"/>
        <w:ind w:right="-781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u w:val="single"/>
          <w:lang w:eastAsia="bg-BG"/>
        </w:rPr>
      </w:pPr>
      <w:r w:rsidRPr="001E4059">
        <w:rPr>
          <w:rFonts w:ascii="TimokU" w:eastAsia="Times New Roman" w:hAnsi="TimokU" w:cs="Times New Roman"/>
          <w:szCs w:val="20"/>
          <w:lang w:eastAsia="bg-BG"/>
        </w:rPr>
        <w:tab/>
      </w:r>
      <w:r w:rsidRPr="001E4059">
        <w:rPr>
          <w:rFonts w:ascii="TimokU" w:eastAsia="Times New Roman" w:hAnsi="TimokU" w:cs="Times New Roman"/>
          <w:sz w:val="20"/>
          <w:szCs w:val="20"/>
          <w:lang w:eastAsia="bg-BG"/>
        </w:rPr>
        <w:tab/>
      </w:r>
      <w:r>
        <w:rPr>
          <w:rFonts w:eastAsia="Times New Roman" w:cs="Times New Roman"/>
          <w:sz w:val="20"/>
          <w:szCs w:val="20"/>
          <w:lang w:eastAsia="bg-BG"/>
        </w:rPr>
        <w:t xml:space="preserve">      </w:t>
      </w:r>
      <w:r w:rsidRPr="001E4059">
        <w:rPr>
          <w:rFonts w:ascii="Times New Roman" w:eastAsia="Times New Roman" w:hAnsi="Times New Roman" w:cs="Times New Roman"/>
          <w:b/>
          <w:caps/>
          <w:szCs w:val="24"/>
          <w:u w:val="single"/>
          <w:lang w:eastAsia="bg-BG"/>
        </w:rPr>
        <w:t>УНИВЕРСИТЕТ ЗА НАЦИОНАЛНО И СВЕТОВНО СТОПАНСТВО</w:t>
      </w:r>
    </w:p>
    <w:p w:rsidR="001E4059" w:rsidRDefault="001E4059" w:rsidP="001E4059">
      <w:pPr>
        <w:rPr>
          <w:rFonts w:ascii="Times New Roman" w:hAnsi="Times New Roman" w:cs="Times New Roman"/>
          <w:b/>
          <w:sz w:val="28"/>
          <w:szCs w:val="24"/>
        </w:rPr>
      </w:pPr>
    </w:p>
    <w:p w:rsidR="001E4059" w:rsidRPr="001E4059" w:rsidRDefault="001E4059" w:rsidP="00F2533D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E4059">
        <w:rPr>
          <w:rFonts w:ascii="Times New Roman" w:hAnsi="Times New Roman" w:cs="Times New Roman"/>
          <w:b/>
          <w:sz w:val="28"/>
          <w:szCs w:val="24"/>
        </w:rPr>
        <w:t xml:space="preserve">Оценъчна карта </w:t>
      </w:r>
    </w:p>
    <w:p w:rsidR="00895097" w:rsidRDefault="001E4059" w:rsidP="00F2533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4059">
        <w:rPr>
          <w:rFonts w:ascii="Times New Roman" w:hAnsi="Times New Roman" w:cs="Times New Roman"/>
          <w:sz w:val="24"/>
          <w:szCs w:val="24"/>
        </w:rPr>
        <w:t>за рецензиране на резулт</w:t>
      </w:r>
      <w:r>
        <w:rPr>
          <w:rFonts w:ascii="Times New Roman" w:hAnsi="Times New Roman" w:cs="Times New Roman"/>
          <w:sz w:val="24"/>
          <w:szCs w:val="24"/>
        </w:rPr>
        <w:t>атите и приносите на кандидат</w:t>
      </w:r>
      <w:r w:rsidRPr="001E405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</w:t>
      </w:r>
      <w:r w:rsidRPr="001E4059">
        <w:rPr>
          <w:rFonts w:ascii="Times New Roman" w:hAnsi="Times New Roman" w:cs="Times New Roman"/>
          <w:sz w:val="24"/>
          <w:szCs w:val="24"/>
        </w:rPr>
        <w:t xml:space="preserve">конкурс за заемане на академичната длъжност  </w:t>
      </w:r>
      <w:r>
        <w:rPr>
          <w:rFonts w:ascii="Times New Roman" w:hAnsi="Times New Roman" w:cs="Times New Roman"/>
          <w:b/>
          <w:sz w:val="24"/>
          <w:szCs w:val="24"/>
        </w:rPr>
        <w:t>„</w:t>
      </w:r>
      <w:r>
        <w:rPr>
          <w:rFonts w:ascii="Times New Roman" w:hAnsi="Times New Roman" w:cs="Times New Roman"/>
          <w:b/>
          <w:bCs/>
          <w:sz w:val="24"/>
          <w:szCs w:val="24"/>
        </w:rPr>
        <w:t>главен асистент</w:t>
      </w:r>
      <w:r w:rsidRPr="001E4059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  <w:r w:rsidR="00895097" w:rsidRPr="00895097">
        <w:rPr>
          <w:rFonts w:ascii="Times New Roman" w:hAnsi="Times New Roman" w:cs="Times New Roman"/>
          <w:bCs/>
          <w:sz w:val="24"/>
          <w:szCs w:val="24"/>
        </w:rPr>
        <w:t>в УНСС</w:t>
      </w:r>
    </w:p>
    <w:p w:rsidR="00895097" w:rsidRDefault="00895097" w:rsidP="008950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95097" w:rsidRDefault="00895097" w:rsidP="00336AA8">
      <w:pPr>
        <w:rPr>
          <w:rFonts w:ascii="Times New Roman" w:hAnsi="Times New Roman" w:cs="Times New Roman"/>
          <w:sz w:val="24"/>
          <w:szCs w:val="24"/>
        </w:rPr>
      </w:pPr>
    </w:p>
    <w:p w:rsidR="00D76F9F" w:rsidRDefault="00336AA8" w:rsidP="00D76F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3EDF">
        <w:rPr>
          <w:rFonts w:ascii="Times New Roman" w:hAnsi="Times New Roman" w:cs="Times New Roman"/>
          <w:b/>
          <w:sz w:val="24"/>
          <w:szCs w:val="24"/>
        </w:rPr>
        <w:t>От:</w:t>
      </w:r>
      <w:r w:rsidR="00643D94">
        <w:rPr>
          <w:rFonts w:ascii="Times New Roman" w:hAnsi="Times New Roman" w:cs="Times New Roman"/>
          <w:sz w:val="24"/>
          <w:szCs w:val="24"/>
        </w:rPr>
        <w:t xml:space="preserve"> </w:t>
      </w:r>
      <w:r w:rsidR="00895097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……………………………………………………………………………………………, </w:t>
      </w:r>
      <w:r w:rsidR="00D76F9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43D94" w:rsidRPr="00075E43" w:rsidRDefault="00D76F9F" w:rsidP="00D76F9F">
      <w:pPr>
        <w:spacing w:after="0" w:line="240" w:lineRule="auto"/>
        <w:rPr>
          <w:rFonts w:ascii="Times New Roman" w:hAnsi="Times New Roman" w:cs="Times New Roman"/>
          <w:sz w:val="18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895097" w:rsidRPr="00075E43">
        <w:rPr>
          <w:rFonts w:ascii="Times New Roman" w:hAnsi="Times New Roman" w:cs="Times New Roman"/>
          <w:sz w:val="18"/>
          <w:szCs w:val="24"/>
          <w:lang w:val="en-US"/>
        </w:rPr>
        <w:t>(</w:t>
      </w:r>
      <w:r w:rsidR="00895097" w:rsidRPr="00075E43">
        <w:rPr>
          <w:rFonts w:ascii="Times New Roman" w:hAnsi="Times New Roman" w:cs="Times New Roman"/>
          <w:i/>
          <w:sz w:val="18"/>
          <w:szCs w:val="24"/>
        </w:rPr>
        <w:t>академична длъжност, научна степен, име, презиме, фамилия</w:t>
      </w:r>
      <w:r w:rsidR="00075E43" w:rsidRPr="00075E43">
        <w:rPr>
          <w:rFonts w:ascii="Times New Roman" w:hAnsi="Times New Roman" w:cs="Times New Roman"/>
          <w:i/>
          <w:sz w:val="18"/>
          <w:szCs w:val="24"/>
        </w:rPr>
        <w:t xml:space="preserve"> на оценяващия член на научното жури</w:t>
      </w:r>
      <w:r w:rsidR="00895097" w:rsidRPr="00075E43">
        <w:rPr>
          <w:rFonts w:ascii="Times New Roman" w:hAnsi="Times New Roman" w:cs="Times New Roman"/>
          <w:i/>
          <w:sz w:val="18"/>
          <w:szCs w:val="24"/>
          <w:lang w:val="en-US"/>
        </w:rPr>
        <w:t>)</w:t>
      </w:r>
      <w:r w:rsidR="00895097" w:rsidRPr="00075E43">
        <w:rPr>
          <w:rFonts w:ascii="Times New Roman" w:hAnsi="Times New Roman" w:cs="Times New Roman"/>
          <w:sz w:val="18"/>
          <w:szCs w:val="24"/>
        </w:rPr>
        <w:t xml:space="preserve"> </w:t>
      </w:r>
    </w:p>
    <w:p w:rsidR="00895097" w:rsidRPr="00643D94" w:rsidRDefault="00643D94" w:rsidP="00D76F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научна </w:t>
      </w:r>
      <w:r w:rsidR="00895097">
        <w:rPr>
          <w:rFonts w:ascii="Times New Roman" w:hAnsi="Times New Roman" w:cs="Times New Roman"/>
          <w:sz w:val="24"/>
          <w:szCs w:val="24"/>
        </w:rPr>
        <w:t>специалност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509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..,</w:t>
      </w:r>
      <w:r w:rsidR="00895097" w:rsidRPr="0089509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3D94">
        <w:rPr>
          <w:rFonts w:ascii="Times New Roman" w:hAnsi="Times New Roman" w:cs="Times New Roman"/>
          <w:sz w:val="24"/>
          <w:szCs w:val="24"/>
        </w:rPr>
        <w:t>висше учили</w:t>
      </w:r>
      <w:r>
        <w:rPr>
          <w:rFonts w:ascii="Times New Roman" w:hAnsi="Times New Roman" w:cs="Times New Roman"/>
          <w:sz w:val="24"/>
          <w:szCs w:val="24"/>
        </w:rPr>
        <w:t xml:space="preserve">ще/научна </w:t>
      </w:r>
      <w:r w:rsidRPr="00643D94">
        <w:rPr>
          <w:rFonts w:ascii="Times New Roman" w:hAnsi="Times New Roman" w:cs="Times New Roman"/>
          <w:sz w:val="24"/>
          <w:szCs w:val="24"/>
        </w:rPr>
        <w:t>организация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</w:t>
      </w:r>
    </w:p>
    <w:p w:rsidR="00336AA8" w:rsidRPr="00895097" w:rsidRDefault="00336AA8" w:rsidP="00D76F9F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336AA8" w:rsidRPr="00336AA8" w:rsidRDefault="00336AA8" w:rsidP="00D76F9F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075E43" w:rsidRDefault="00075E43" w:rsidP="00D76F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3EDF">
        <w:rPr>
          <w:rFonts w:ascii="Times New Roman" w:hAnsi="Times New Roman" w:cs="Times New Roman"/>
          <w:b/>
          <w:sz w:val="24"/>
          <w:szCs w:val="24"/>
        </w:rPr>
        <w:t>Относно:</w:t>
      </w:r>
      <w:r>
        <w:rPr>
          <w:rFonts w:ascii="Times New Roman" w:hAnsi="Times New Roman" w:cs="Times New Roman"/>
          <w:sz w:val="24"/>
          <w:szCs w:val="24"/>
        </w:rPr>
        <w:t xml:space="preserve"> кандидатура</w:t>
      </w:r>
      <w:r w:rsidR="00070BB9">
        <w:rPr>
          <w:rFonts w:ascii="Times New Roman" w:hAnsi="Times New Roman" w:cs="Times New Roman"/>
          <w:sz w:val="24"/>
          <w:szCs w:val="24"/>
        </w:rPr>
        <w:t>та</w:t>
      </w:r>
      <w:r>
        <w:rPr>
          <w:rFonts w:ascii="Times New Roman" w:hAnsi="Times New Roman" w:cs="Times New Roman"/>
          <w:sz w:val="24"/>
          <w:szCs w:val="24"/>
        </w:rPr>
        <w:t xml:space="preserve"> на …………………………………………………………………</w:t>
      </w:r>
      <w:r w:rsidR="00070BB9">
        <w:rPr>
          <w:rFonts w:ascii="Times New Roman" w:hAnsi="Times New Roman" w:cs="Times New Roman"/>
          <w:sz w:val="24"/>
          <w:szCs w:val="24"/>
        </w:rPr>
        <w:t>..</w:t>
      </w:r>
    </w:p>
    <w:p w:rsidR="005423DB" w:rsidRPr="00D76F9F" w:rsidRDefault="005423DB" w:rsidP="00D76F9F">
      <w:pPr>
        <w:spacing w:after="0" w:line="240" w:lineRule="auto"/>
        <w:ind w:left="2124" w:firstLine="708"/>
        <w:rPr>
          <w:rFonts w:ascii="Times New Roman" w:hAnsi="Times New Roman" w:cs="Times New Roman"/>
          <w:sz w:val="18"/>
          <w:szCs w:val="24"/>
        </w:rPr>
      </w:pPr>
      <w:r w:rsidRPr="005423DB">
        <w:rPr>
          <w:rFonts w:ascii="Times New Roman" w:hAnsi="Times New Roman" w:cs="Times New Roman"/>
          <w:sz w:val="18"/>
          <w:szCs w:val="24"/>
          <w:lang w:val="en-US"/>
        </w:rPr>
        <w:t>(</w:t>
      </w:r>
      <w:proofErr w:type="gramStart"/>
      <w:r w:rsidRPr="005423DB">
        <w:rPr>
          <w:rFonts w:ascii="Times New Roman" w:hAnsi="Times New Roman" w:cs="Times New Roman"/>
          <w:i/>
          <w:sz w:val="18"/>
          <w:szCs w:val="24"/>
        </w:rPr>
        <w:t>академична</w:t>
      </w:r>
      <w:proofErr w:type="gramEnd"/>
      <w:r w:rsidRPr="005423DB">
        <w:rPr>
          <w:rFonts w:ascii="Times New Roman" w:hAnsi="Times New Roman" w:cs="Times New Roman"/>
          <w:i/>
          <w:sz w:val="18"/>
          <w:szCs w:val="24"/>
        </w:rPr>
        <w:t xml:space="preserve"> длъжност, научна степен, име, презиме, фамилия на кандидата</w:t>
      </w:r>
      <w:r w:rsidRPr="005423DB">
        <w:rPr>
          <w:rFonts w:ascii="Times New Roman" w:hAnsi="Times New Roman" w:cs="Times New Roman"/>
          <w:i/>
          <w:sz w:val="18"/>
          <w:szCs w:val="24"/>
          <w:lang w:val="en-US"/>
        </w:rPr>
        <w:t>)</w:t>
      </w:r>
      <w:r w:rsidRPr="005423DB">
        <w:rPr>
          <w:rFonts w:ascii="Times New Roman" w:hAnsi="Times New Roman" w:cs="Times New Roman"/>
          <w:sz w:val="18"/>
          <w:szCs w:val="24"/>
        </w:rPr>
        <w:t xml:space="preserve"> </w:t>
      </w:r>
    </w:p>
    <w:p w:rsidR="004B2E8C" w:rsidRDefault="00D76F9F" w:rsidP="00D76F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конкурс </w:t>
      </w:r>
      <w:r w:rsidR="00075E43" w:rsidRPr="00075E43">
        <w:rPr>
          <w:rFonts w:ascii="Times New Roman" w:hAnsi="Times New Roman" w:cs="Times New Roman"/>
          <w:sz w:val="24"/>
          <w:szCs w:val="24"/>
        </w:rPr>
        <w:t xml:space="preserve">за заемане на академичната длъжност  </w:t>
      </w:r>
      <w:r w:rsidR="00075E43" w:rsidRPr="00075E43">
        <w:rPr>
          <w:rFonts w:ascii="Times New Roman" w:hAnsi="Times New Roman" w:cs="Times New Roman"/>
          <w:b/>
          <w:sz w:val="24"/>
          <w:szCs w:val="24"/>
        </w:rPr>
        <w:t>„</w:t>
      </w:r>
      <w:r w:rsidR="00075E43" w:rsidRPr="00075E43">
        <w:rPr>
          <w:rFonts w:ascii="Times New Roman" w:hAnsi="Times New Roman" w:cs="Times New Roman"/>
          <w:b/>
          <w:bCs/>
          <w:sz w:val="24"/>
          <w:szCs w:val="24"/>
        </w:rPr>
        <w:t xml:space="preserve">главен асистент” </w:t>
      </w:r>
      <w:r>
        <w:rPr>
          <w:rFonts w:ascii="Times New Roman" w:hAnsi="Times New Roman" w:cs="Times New Roman"/>
          <w:sz w:val="24"/>
          <w:szCs w:val="24"/>
        </w:rPr>
        <w:t>в област на висшето образование</w:t>
      </w:r>
      <w:r w:rsidRPr="001E4059"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="005B7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,в професионално направление …………………….…………………………………………., в научна </w:t>
      </w:r>
      <w:r w:rsidRPr="001E4059">
        <w:rPr>
          <w:rFonts w:ascii="Times New Roman" w:hAnsi="Times New Roman" w:cs="Times New Roman"/>
          <w:sz w:val="24"/>
          <w:szCs w:val="24"/>
        </w:rPr>
        <w:t>специалност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………………………………………………………………………..... </w:t>
      </w:r>
      <w:r w:rsidRPr="00336AA8">
        <w:rPr>
          <w:rFonts w:ascii="Times New Roman" w:hAnsi="Times New Roman" w:cs="Times New Roman"/>
          <w:sz w:val="24"/>
          <w:szCs w:val="24"/>
        </w:rPr>
        <w:t>в УНСС</w:t>
      </w:r>
      <w:r w:rsidRPr="001E405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обявен в Държавен вестник, бр. ….. от ………. </w:t>
      </w:r>
      <w:r w:rsidRPr="001E4059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…..</w:t>
      </w:r>
      <w:r w:rsidRPr="001E4059">
        <w:rPr>
          <w:rFonts w:ascii="Times New Roman" w:hAnsi="Times New Roman" w:cs="Times New Roman"/>
          <w:sz w:val="24"/>
          <w:szCs w:val="24"/>
        </w:rPr>
        <w:t xml:space="preserve"> г.</w:t>
      </w:r>
      <w:r w:rsidR="004B2E8C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4B2E8C" w:rsidRPr="004B2E8C">
        <w:rPr>
          <w:rFonts w:ascii="Times New Roman" w:hAnsi="Times New Roman" w:cs="Times New Roman"/>
          <w:sz w:val="24"/>
          <w:szCs w:val="24"/>
        </w:rPr>
        <w:t xml:space="preserve">за нуждите на катедра/факултет/институт </w:t>
      </w:r>
      <w:r w:rsidR="004B2E8C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 </w:t>
      </w:r>
      <w:r w:rsidR="004B2E8C" w:rsidRPr="004B2E8C">
        <w:rPr>
          <w:rFonts w:ascii="Times New Roman" w:hAnsi="Times New Roman" w:cs="Times New Roman"/>
          <w:sz w:val="24"/>
          <w:szCs w:val="24"/>
        </w:rPr>
        <w:t>на УНСС съгласно р</w:t>
      </w:r>
      <w:r w:rsidR="004B2E8C">
        <w:rPr>
          <w:rFonts w:ascii="Times New Roman" w:hAnsi="Times New Roman" w:cs="Times New Roman"/>
          <w:sz w:val="24"/>
          <w:szCs w:val="24"/>
        </w:rPr>
        <w:t>ешение на АС № ........../………………..</w:t>
      </w:r>
      <w:r w:rsidR="004B2E8C" w:rsidRPr="004B2E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2E8C" w:rsidRDefault="004B2E8C" w:rsidP="00D76F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2E8C" w:rsidRDefault="004B2E8C" w:rsidP="00CF09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2E8C">
        <w:rPr>
          <w:rFonts w:ascii="Times New Roman" w:hAnsi="Times New Roman" w:cs="Times New Roman"/>
          <w:sz w:val="24"/>
          <w:szCs w:val="24"/>
        </w:rPr>
        <w:t>Представям следващата оценка като член на научното жури по цитирания по-горе конкурс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2E8C">
        <w:rPr>
          <w:rFonts w:ascii="Times New Roman" w:hAnsi="Times New Roman" w:cs="Times New Roman"/>
          <w:sz w:val="24"/>
          <w:szCs w:val="24"/>
        </w:rPr>
        <w:t>съгласно з</w:t>
      </w:r>
      <w:r>
        <w:rPr>
          <w:rFonts w:ascii="Times New Roman" w:hAnsi="Times New Roman" w:cs="Times New Roman"/>
          <w:sz w:val="24"/>
          <w:szCs w:val="24"/>
        </w:rPr>
        <w:t>аповед № ........../....................</w:t>
      </w:r>
      <w:r w:rsidRPr="004B2E8C">
        <w:rPr>
          <w:rFonts w:ascii="Times New Roman" w:hAnsi="Times New Roman" w:cs="Times New Roman"/>
          <w:sz w:val="24"/>
          <w:szCs w:val="24"/>
        </w:rPr>
        <w:t xml:space="preserve"> на ректора на УНСС. Тази оценка е изготвена съгласно изискванията на З</w:t>
      </w:r>
      <w:r>
        <w:rPr>
          <w:rFonts w:ascii="Times New Roman" w:hAnsi="Times New Roman" w:cs="Times New Roman"/>
          <w:sz w:val="24"/>
          <w:szCs w:val="24"/>
        </w:rPr>
        <w:t xml:space="preserve">акона за развитие на академичния състав в Република България 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</w:rPr>
        <w:t>ЗРАСРБ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4B2E8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Правилника за прилагане на </w:t>
      </w:r>
      <w:r w:rsidRPr="004B2E8C">
        <w:rPr>
          <w:rFonts w:ascii="Times New Roman" w:hAnsi="Times New Roman" w:cs="Times New Roman"/>
          <w:sz w:val="24"/>
          <w:szCs w:val="24"/>
        </w:rPr>
        <w:t>Закона за развитие на академичния състав в Република България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</w:rPr>
        <w:t>ППЗРАСРБ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B2E8C">
        <w:rPr>
          <w:rFonts w:ascii="Times New Roman" w:hAnsi="Times New Roman" w:cs="Times New Roman"/>
          <w:sz w:val="24"/>
          <w:szCs w:val="24"/>
        </w:rPr>
        <w:t>Правилника за организацията и провеждането на конкурси за придобиване на научни степени и за заемане на академични длъжности в УНСС</w:t>
      </w:r>
      <w:r>
        <w:rPr>
          <w:rFonts w:ascii="Times New Roman" w:hAnsi="Times New Roman" w:cs="Times New Roman"/>
          <w:sz w:val="24"/>
          <w:szCs w:val="24"/>
        </w:rPr>
        <w:t xml:space="preserve">, Процедурата </w:t>
      </w:r>
      <w:r w:rsidRPr="004B2E8C">
        <w:rPr>
          <w:rFonts w:ascii="Times New Roman" w:hAnsi="Times New Roman" w:cs="Times New Roman"/>
          <w:sz w:val="24"/>
          <w:szCs w:val="24"/>
        </w:rPr>
        <w:t>за провеждането на конкурси за з</w:t>
      </w:r>
      <w:r>
        <w:rPr>
          <w:rFonts w:ascii="Times New Roman" w:hAnsi="Times New Roman" w:cs="Times New Roman"/>
          <w:sz w:val="24"/>
          <w:szCs w:val="24"/>
        </w:rPr>
        <w:t xml:space="preserve">аемане на академичната длъжност </w:t>
      </w:r>
      <w:r w:rsidRPr="004B2E8C">
        <w:rPr>
          <w:rFonts w:ascii="Times New Roman" w:hAnsi="Times New Roman" w:cs="Times New Roman"/>
          <w:sz w:val="24"/>
          <w:szCs w:val="24"/>
        </w:rPr>
        <w:t>„главен асистент” на УНСС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4B2E8C">
        <w:rPr>
          <w:rFonts w:ascii="Times New Roman" w:hAnsi="Times New Roman" w:cs="Times New Roman"/>
          <w:sz w:val="24"/>
          <w:szCs w:val="24"/>
        </w:rPr>
        <w:t xml:space="preserve">изискванията за заемане на академичната длъжност „главен асистент“ в УНСС, заложени в картите за </w:t>
      </w:r>
      <w:r>
        <w:rPr>
          <w:rFonts w:ascii="Times New Roman" w:hAnsi="Times New Roman" w:cs="Times New Roman"/>
          <w:sz w:val="24"/>
          <w:szCs w:val="24"/>
        </w:rPr>
        <w:t xml:space="preserve">изпълнение на </w:t>
      </w:r>
      <w:r w:rsidRPr="004B2E8C">
        <w:rPr>
          <w:rFonts w:ascii="Times New Roman" w:hAnsi="Times New Roman" w:cs="Times New Roman"/>
          <w:sz w:val="24"/>
          <w:szCs w:val="24"/>
        </w:rPr>
        <w:t>количествените изисквания.</w:t>
      </w:r>
    </w:p>
    <w:p w:rsidR="00D129D5" w:rsidRDefault="00D129D5" w:rsidP="004B2E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9D5" w:rsidRDefault="00D129D5" w:rsidP="00D129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29D5">
        <w:rPr>
          <w:rFonts w:ascii="Times New Roman" w:hAnsi="Times New Roman" w:cs="Times New Roman"/>
          <w:b/>
          <w:sz w:val="24"/>
          <w:szCs w:val="24"/>
        </w:rPr>
        <w:t>Оценка на кандидата</w:t>
      </w:r>
    </w:p>
    <w:p w:rsidR="005056F9" w:rsidRPr="00374070" w:rsidRDefault="005056F9" w:rsidP="003740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A197B" w:rsidRDefault="004A197B" w:rsidP="004A197B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Критерий 1:</w:t>
      </w:r>
    </w:p>
    <w:p w:rsidR="00D32DEE" w:rsidRPr="004A197B" w:rsidRDefault="00374070" w:rsidP="004A197B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A197B">
        <w:rPr>
          <w:rFonts w:ascii="Times New Roman" w:hAnsi="Times New Roman" w:cs="Times New Roman"/>
          <w:b/>
          <w:sz w:val="24"/>
          <w:szCs w:val="24"/>
        </w:rPr>
        <w:t>Оценка въз основа на из</w:t>
      </w:r>
      <w:r w:rsidR="00D32DEE" w:rsidRPr="004A197B">
        <w:rPr>
          <w:rFonts w:ascii="Times New Roman" w:hAnsi="Times New Roman" w:cs="Times New Roman"/>
          <w:b/>
          <w:sz w:val="24"/>
          <w:szCs w:val="24"/>
        </w:rPr>
        <w:t xml:space="preserve">пълнение на минималните национални изисквания </w:t>
      </w:r>
      <w:r w:rsidR="006908ED" w:rsidRPr="004A197B">
        <w:rPr>
          <w:rFonts w:ascii="Times New Roman" w:hAnsi="Times New Roman" w:cs="Times New Roman"/>
          <w:b/>
          <w:sz w:val="24"/>
          <w:szCs w:val="24"/>
        </w:rPr>
        <w:t>по чл. 2б, ал. 2 и 3 от ЗРАСРБ, съответно</w:t>
      </w:r>
      <w:r w:rsidR="00D32DEE" w:rsidRPr="004A197B">
        <w:rPr>
          <w:rFonts w:ascii="Times New Roman" w:hAnsi="Times New Roman" w:cs="Times New Roman"/>
          <w:b/>
          <w:sz w:val="24"/>
          <w:szCs w:val="24"/>
        </w:rPr>
        <w:t xml:space="preserve"> на допълнителните изисквания на УНСС съгласно </w:t>
      </w:r>
      <w:r w:rsidR="00D32DEE" w:rsidRPr="004A197B">
        <w:rPr>
          <w:rFonts w:ascii="Times New Roman" w:hAnsi="Times New Roman" w:cs="Times New Roman"/>
          <w:b/>
          <w:sz w:val="24"/>
          <w:szCs w:val="24"/>
          <w:lang w:val="x-none"/>
        </w:rPr>
        <w:t>чл. 2б, ал. 5</w:t>
      </w:r>
      <w:r w:rsidR="00D32DEE" w:rsidRPr="004A197B">
        <w:rPr>
          <w:rFonts w:ascii="Times New Roman" w:hAnsi="Times New Roman" w:cs="Times New Roman"/>
          <w:b/>
          <w:sz w:val="24"/>
          <w:szCs w:val="24"/>
        </w:rPr>
        <w:t xml:space="preserve"> от ЗРАСРБ</w:t>
      </w:r>
      <w:r w:rsidRPr="004A19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197B">
        <w:rPr>
          <w:rFonts w:ascii="Times New Roman" w:hAnsi="Times New Roman" w:cs="Times New Roman"/>
          <w:b/>
          <w:i/>
          <w:sz w:val="24"/>
          <w:szCs w:val="24"/>
          <w:lang w:val="en-US"/>
        </w:rPr>
        <w:t>(</w:t>
      </w:r>
      <w:r w:rsidRPr="004A197B">
        <w:rPr>
          <w:rFonts w:ascii="Times New Roman" w:hAnsi="Times New Roman" w:cs="Times New Roman"/>
          <w:b/>
          <w:i/>
          <w:sz w:val="24"/>
          <w:szCs w:val="24"/>
        </w:rPr>
        <w:t>попълва се в 14-дневен срок след уведомяването на кандидатите за допускането им до участие в конкурса</w:t>
      </w:r>
      <w:r w:rsidRPr="004A197B">
        <w:rPr>
          <w:rFonts w:ascii="Times New Roman" w:hAnsi="Times New Roman" w:cs="Times New Roman"/>
          <w:b/>
          <w:i/>
          <w:sz w:val="24"/>
          <w:szCs w:val="24"/>
          <w:lang w:val="en-US"/>
        </w:rPr>
        <w:t>)</w:t>
      </w:r>
    </w:p>
    <w:p w:rsidR="006908ED" w:rsidRDefault="006908ED" w:rsidP="006908E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08ED" w:rsidRDefault="006908ED" w:rsidP="00430F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08ED">
        <w:rPr>
          <w:rFonts w:ascii="Times New Roman" w:hAnsi="Times New Roman" w:cs="Times New Roman"/>
          <w:sz w:val="24"/>
          <w:szCs w:val="24"/>
        </w:rPr>
        <w:lastRenderedPageBreak/>
        <w:t>Въз</w:t>
      </w:r>
      <w:r>
        <w:rPr>
          <w:rFonts w:ascii="Times New Roman" w:hAnsi="Times New Roman" w:cs="Times New Roman"/>
          <w:sz w:val="24"/>
          <w:szCs w:val="24"/>
        </w:rPr>
        <w:t xml:space="preserve"> основа на </w:t>
      </w:r>
      <w:r w:rsidR="00D129D5">
        <w:rPr>
          <w:rFonts w:ascii="Times New Roman" w:hAnsi="Times New Roman" w:cs="Times New Roman"/>
          <w:sz w:val="24"/>
          <w:szCs w:val="24"/>
        </w:rPr>
        <w:t xml:space="preserve">извършената проверка на </w:t>
      </w:r>
      <w:r>
        <w:rPr>
          <w:rFonts w:ascii="Times New Roman" w:hAnsi="Times New Roman" w:cs="Times New Roman"/>
          <w:sz w:val="24"/>
          <w:szCs w:val="24"/>
        </w:rPr>
        <w:t>предоставените от кандидата документи, както следва:</w:t>
      </w:r>
    </w:p>
    <w:p w:rsidR="006908ED" w:rsidRDefault="006908ED" w:rsidP="00430FA8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8ED">
        <w:rPr>
          <w:rFonts w:ascii="Times New Roman" w:hAnsi="Times New Roman" w:cs="Times New Roman"/>
          <w:sz w:val="24"/>
          <w:szCs w:val="24"/>
        </w:rPr>
        <w:t>справка за изпълнение на минималните национални изисквания по чл. 2б, ал. 2 и 3 от ЗРАСРБ, съответно на допълнителните изисквания на УНСС съгласно чл. 2б, ал. 5 от ЗРАСРБ</w:t>
      </w:r>
      <w:r w:rsidR="00743456">
        <w:rPr>
          <w:rFonts w:ascii="Times New Roman" w:hAnsi="Times New Roman" w:cs="Times New Roman"/>
          <w:sz w:val="24"/>
          <w:szCs w:val="24"/>
        </w:rPr>
        <w:t>, с приложени доказателства и материали за участие в конкурса, и</w:t>
      </w:r>
    </w:p>
    <w:p w:rsidR="006908ED" w:rsidRPr="00430FA8" w:rsidRDefault="006908ED" w:rsidP="00430FA8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0FA8">
        <w:rPr>
          <w:rFonts w:ascii="Times New Roman" w:hAnsi="Times New Roman" w:cs="Times New Roman"/>
          <w:sz w:val="24"/>
          <w:szCs w:val="24"/>
        </w:rPr>
        <w:t>попълнена карта за изпълнение на количествените изисквания за заемане на академичната длъжност „главен асистент“ в УНСС</w:t>
      </w:r>
      <w:r w:rsidR="00743456" w:rsidRPr="00430FA8">
        <w:rPr>
          <w:rFonts w:ascii="Times New Roman" w:hAnsi="Times New Roman" w:cs="Times New Roman"/>
          <w:sz w:val="24"/>
          <w:szCs w:val="24"/>
        </w:rPr>
        <w:t>,</w:t>
      </w:r>
    </w:p>
    <w:p w:rsidR="00430FA8" w:rsidRDefault="00D129D5" w:rsidP="00430F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същият е допуснат от научното жури до оценяване в цитирания по-горе конкурс с протокол № ………./………………... </w:t>
      </w:r>
      <w:r w:rsidR="00430FA8">
        <w:rPr>
          <w:rFonts w:ascii="Times New Roman" w:hAnsi="Times New Roman" w:cs="Times New Roman"/>
          <w:sz w:val="24"/>
          <w:szCs w:val="24"/>
        </w:rPr>
        <w:t xml:space="preserve">като съответстващ на минималните национални изисквания по чл. 2б, ал. 2 и 3 от ЗРАСРБ, съответно на допълнителните изисквания на УНСС съгласно чл. 2б, ал. 5 от ЗРАСРБ. </w:t>
      </w:r>
    </w:p>
    <w:p w:rsidR="00743456" w:rsidRPr="00743456" w:rsidRDefault="00430FA8" w:rsidP="00430F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Въз основа на горното </w:t>
      </w:r>
      <w:r w:rsidR="007E425D">
        <w:rPr>
          <w:rFonts w:ascii="Times New Roman" w:hAnsi="Times New Roman" w:cs="Times New Roman"/>
          <w:sz w:val="24"/>
          <w:szCs w:val="24"/>
        </w:rPr>
        <w:t xml:space="preserve">давам своята </w:t>
      </w:r>
      <w:r w:rsidR="00515B1B" w:rsidRPr="00515B1B">
        <w:rPr>
          <w:rFonts w:ascii="Times New Roman" w:hAnsi="Times New Roman" w:cs="Times New Roman"/>
          <w:b/>
          <w:sz w:val="24"/>
          <w:szCs w:val="24"/>
        </w:rPr>
        <w:t>ПОЛОЖИТЕЛНА</w:t>
      </w:r>
      <w:r w:rsidR="007E425D">
        <w:rPr>
          <w:rFonts w:ascii="Times New Roman" w:hAnsi="Times New Roman" w:cs="Times New Roman"/>
          <w:sz w:val="24"/>
          <w:szCs w:val="24"/>
        </w:rPr>
        <w:t xml:space="preserve"> оценка</w:t>
      </w:r>
      <w:r>
        <w:rPr>
          <w:rFonts w:ascii="Times New Roman" w:hAnsi="Times New Roman" w:cs="Times New Roman"/>
          <w:sz w:val="24"/>
          <w:szCs w:val="24"/>
        </w:rPr>
        <w:t xml:space="preserve"> на кандида</w:t>
      </w:r>
      <w:r w:rsidR="007E425D">
        <w:rPr>
          <w:rFonts w:ascii="Times New Roman" w:hAnsi="Times New Roman" w:cs="Times New Roman"/>
          <w:sz w:val="24"/>
          <w:szCs w:val="24"/>
        </w:rPr>
        <w:t>та.</w:t>
      </w:r>
    </w:p>
    <w:p w:rsidR="005056F9" w:rsidRPr="00743456" w:rsidRDefault="005056F9" w:rsidP="0074345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A197B" w:rsidRPr="004A197B" w:rsidRDefault="004A197B" w:rsidP="004A197B">
      <w:pPr>
        <w:spacing w:after="0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Критерий 2:</w:t>
      </w:r>
    </w:p>
    <w:p w:rsidR="007E425D" w:rsidRPr="004A197B" w:rsidRDefault="007E425D" w:rsidP="004A197B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197B">
        <w:rPr>
          <w:rFonts w:ascii="Times New Roman" w:hAnsi="Times New Roman" w:cs="Times New Roman"/>
          <w:b/>
          <w:sz w:val="24"/>
          <w:szCs w:val="24"/>
        </w:rPr>
        <w:t xml:space="preserve">Оценка </w:t>
      </w:r>
      <w:r w:rsidR="00374070" w:rsidRPr="004A197B">
        <w:rPr>
          <w:rFonts w:ascii="Times New Roman" w:hAnsi="Times New Roman" w:cs="Times New Roman"/>
          <w:b/>
          <w:sz w:val="24"/>
          <w:szCs w:val="24"/>
        </w:rPr>
        <w:t xml:space="preserve">въз основа </w:t>
      </w:r>
      <w:r w:rsidRPr="004A197B">
        <w:rPr>
          <w:rFonts w:ascii="Times New Roman" w:hAnsi="Times New Roman" w:cs="Times New Roman"/>
          <w:b/>
          <w:sz w:val="24"/>
          <w:szCs w:val="24"/>
        </w:rPr>
        <w:t>на резултатите и приносите на кандидатите в представените за оценяване публикации</w:t>
      </w:r>
      <w:r w:rsidR="00374070" w:rsidRPr="004A19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4070" w:rsidRPr="004A197B">
        <w:rPr>
          <w:rFonts w:ascii="Times New Roman" w:hAnsi="Times New Roman" w:cs="Times New Roman"/>
          <w:b/>
          <w:i/>
          <w:sz w:val="24"/>
          <w:szCs w:val="24"/>
        </w:rPr>
        <w:t>(попълва се в 14-дневен срок след уведомяването на кандидатите за допускането им до участие в конкурса)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E425D" w:rsidTr="007E425D">
        <w:tc>
          <w:tcPr>
            <w:tcW w:w="4531" w:type="dxa"/>
            <w:shd w:val="clear" w:color="auto" w:fill="EDEDED" w:themeFill="accent3" w:themeFillTint="33"/>
          </w:tcPr>
          <w:p w:rsidR="007E425D" w:rsidRPr="00767F11" w:rsidRDefault="00767F11" w:rsidP="007E42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4531" w:type="dxa"/>
            <w:shd w:val="clear" w:color="auto" w:fill="EDEDED" w:themeFill="accent3" w:themeFillTint="33"/>
          </w:tcPr>
          <w:p w:rsidR="007E425D" w:rsidRDefault="007E425D" w:rsidP="007E42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Оценка</w:t>
            </w:r>
          </w:p>
          <w:p w:rsidR="007E425D" w:rsidRPr="00767F11" w:rsidRDefault="00767F11" w:rsidP="00767F1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B24B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 2 до 6 по всеки показател</w:t>
            </w:r>
          </w:p>
        </w:tc>
      </w:tr>
      <w:tr w:rsidR="007E425D" w:rsidTr="007E425D">
        <w:tc>
          <w:tcPr>
            <w:tcW w:w="4531" w:type="dxa"/>
          </w:tcPr>
          <w:p w:rsidR="007E425D" w:rsidRPr="007E425D" w:rsidRDefault="007E425D" w:rsidP="003F2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E425D">
              <w:rPr>
                <w:rFonts w:ascii="Times New Roman" w:hAnsi="Times New Roman" w:cs="Times New Roman"/>
                <w:sz w:val="24"/>
                <w:szCs w:val="24"/>
              </w:rPr>
              <w:t>ъответствие с проблематиката на конкурса</w:t>
            </w:r>
          </w:p>
        </w:tc>
        <w:tc>
          <w:tcPr>
            <w:tcW w:w="4531" w:type="dxa"/>
          </w:tcPr>
          <w:p w:rsidR="007E425D" w:rsidRDefault="007E425D" w:rsidP="007E425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425D" w:rsidTr="007E425D">
        <w:tc>
          <w:tcPr>
            <w:tcW w:w="4531" w:type="dxa"/>
          </w:tcPr>
          <w:p w:rsidR="007E425D" w:rsidRPr="007E425D" w:rsidRDefault="007E425D" w:rsidP="003F2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E425D">
              <w:rPr>
                <w:rFonts w:ascii="Times New Roman" w:hAnsi="Times New Roman" w:cs="Times New Roman"/>
                <w:sz w:val="24"/>
                <w:szCs w:val="24"/>
              </w:rPr>
              <w:t>ктуалност</w:t>
            </w:r>
          </w:p>
        </w:tc>
        <w:tc>
          <w:tcPr>
            <w:tcW w:w="4531" w:type="dxa"/>
          </w:tcPr>
          <w:p w:rsidR="007E425D" w:rsidRDefault="007E425D" w:rsidP="007E425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425D" w:rsidTr="007E425D">
        <w:tc>
          <w:tcPr>
            <w:tcW w:w="4531" w:type="dxa"/>
          </w:tcPr>
          <w:p w:rsidR="007E425D" w:rsidRPr="007E425D" w:rsidRDefault="007E425D" w:rsidP="003F2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7E425D">
              <w:rPr>
                <w:rFonts w:ascii="Times New Roman" w:hAnsi="Times New Roman" w:cs="Times New Roman"/>
                <w:sz w:val="24"/>
                <w:szCs w:val="24"/>
              </w:rPr>
              <w:t>адълбоченост и оригиналност</w:t>
            </w:r>
          </w:p>
        </w:tc>
        <w:tc>
          <w:tcPr>
            <w:tcW w:w="4531" w:type="dxa"/>
          </w:tcPr>
          <w:p w:rsidR="007E425D" w:rsidRDefault="007E425D" w:rsidP="007E425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425D" w:rsidTr="007E425D">
        <w:tc>
          <w:tcPr>
            <w:tcW w:w="4531" w:type="dxa"/>
          </w:tcPr>
          <w:p w:rsidR="007E425D" w:rsidRPr="007E425D" w:rsidRDefault="007E425D" w:rsidP="003F2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E425D">
              <w:rPr>
                <w:rFonts w:ascii="Times New Roman" w:hAnsi="Times New Roman" w:cs="Times New Roman"/>
                <w:sz w:val="24"/>
                <w:szCs w:val="24"/>
              </w:rPr>
              <w:t>рактическа насоченост и приложимост</w:t>
            </w:r>
          </w:p>
        </w:tc>
        <w:tc>
          <w:tcPr>
            <w:tcW w:w="4531" w:type="dxa"/>
          </w:tcPr>
          <w:p w:rsidR="007E425D" w:rsidRDefault="007E425D" w:rsidP="007E425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425D" w:rsidTr="007E425D">
        <w:tc>
          <w:tcPr>
            <w:tcW w:w="4531" w:type="dxa"/>
          </w:tcPr>
          <w:p w:rsidR="007E425D" w:rsidRPr="007E425D" w:rsidRDefault="007E425D" w:rsidP="003F2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E425D">
              <w:rPr>
                <w:rFonts w:ascii="Times New Roman" w:hAnsi="Times New Roman" w:cs="Times New Roman"/>
                <w:sz w:val="24"/>
                <w:szCs w:val="24"/>
              </w:rPr>
              <w:t>аучни приноси</w:t>
            </w:r>
          </w:p>
        </w:tc>
        <w:tc>
          <w:tcPr>
            <w:tcW w:w="4531" w:type="dxa"/>
          </w:tcPr>
          <w:p w:rsidR="007E425D" w:rsidRDefault="007E425D" w:rsidP="007E425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F2934" w:rsidRPr="005056F9" w:rsidRDefault="003F2934" w:rsidP="005056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197B" w:rsidRDefault="004A197B" w:rsidP="004A197B">
      <w:pPr>
        <w:spacing w:after="0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Критерий 3:</w:t>
      </w:r>
      <w:bookmarkStart w:id="0" w:name="_GoBack"/>
      <w:bookmarkEnd w:id="0"/>
    </w:p>
    <w:p w:rsidR="00F639D7" w:rsidRPr="004A197B" w:rsidRDefault="00F639D7" w:rsidP="004A197B">
      <w:pPr>
        <w:ind w:left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A197B">
        <w:rPr>
          <w:rFonts w:ascii="Times New Roman" w:hAnsi="Times New Roman" w:cs="Times New Roman"/>
          <w:b/>
          <w:sz w:val="24"/>
          <w:szCs w:val="24"/>
        </w:rPr>
        <w:t xml:space="preserve">Оценка </w:t>
      </w:r>
      <w:r w:rsidR="00374070" w:rsidRPr="004A197B">
        <w:rPr>
          <w:rFonts w:ascii="Times New Roman" w:hAnsi="Times New Roman" w:cs="Times New Roman"/>
          <w:b/>
          <w:sz w:val="24"/>
          <w:szCs w:val="24"/>
          <w:lang w:val="x-none"/>
        </w:rPr>
        <w:t>въз основа на</w:t>
      </w:r>
      <w:r w:rsidR="00374070" w:rsidRPr="004A197B">
        <w:rPr>
          <w:rFonts w:ascii="Times New Roman" w:hAnsi="Times New Roman" w:cs="Times New Roman"/>
          <w:b/>
          <w:sz w:val="24"/>
          <w:szCs w:val="24"/>
        </w:rPr>
        <w:t xml:space="preserve"> представянето на избраната</w:t>
      </w:r>
      <w:r w:rsidRPr="004A197B">
        <w:rPr>
          <w:rFonts w:ascii="Times New Roman" w:hAnsi="Times New Roman" w:cs="Times New Roman"/>
          <w:b/>
          <w:sz w:val="24"/>
          <w:szCs w:val="24"/>
        </w:rPr>
        <w:t xml:space="preserve"> от кандидата</w:t>
      </w:r>
      <w:r w:rsidR="00374070" w:rsidRPr="004A197B">
        <w:rPr>
          <w:rFonts w:ascii="Times New Roman" w:hAnsi="Times New Roman" w:cs="Times New Roman"/>
          <w:b/>
          <w:sz w:val="24"/>
          <w:szCs w:val="24"/>
        </w:rPr>
        <w:t xml:space="preserve"> тема на заключителното заседание и от</w:t>
      </w:r>
      <w:r w:rsidRPr="004A197B">
        <w:rPr>
          <w:rFonts w:ascii="Times New Roman" w:hAnsi="Times New Roman" w:cs="Times New Roman"/>
          <w:b/>
          <w:sz w:val="24"/>
          <w:szCs w:val="24"/>
        </w:rPr>
        <w:t xml:space="preserve">говорите на поставените въпроси </w:t>
      </w:r>
      <w:r w:rsidRPr="004A197B">
        <w:rPr>
          <w:rFonts w:ascii="Times New Roman" w:hAnsi="Times New Roman" w:cs="Times New Roman"/>
          <w:b/>
          <w:i/>
          <w:sz w:val="24"/>
          <w:szCs w:val="24"/>
        </w:rPr>
        <w:t>(попълва се по време на заключителното заседание на научното жури)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639D7" w:rsidTr="00E3303D">
        <w:tc>
          <w:tcPr>
            <w:tcW w:w="4531" w:type="dxa"/>
            <w:shd w:val="clear" w:color="auto" w:fill="EDEDED" w:themeFill="accent3" w:themeFillTint="33"/>
          </w:tcPr>
          <w:p w:rsidR="00F639D7" w:rsidRDefault="00767F11" w:rsidP="00E33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4531" w:type="dxa"/>
            <w:shd w:val="clear" w:color="auto" w:fill="EDEDED" w:themeFill="accent3" w:themeFillTint="33"/>
          </w:tcPr>
          <w:p w:rsidR="00F639D7" w:rsidRDefault="00F639D7" w:rsidP="00E33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Оценка</w:t>
            </w:r>
          </w:p>
          <w:p w:rsidR="00F639D7" w:rsidRPr="007E425D" w:rsidRDefault="00767F11" w:rsidP="00E3303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DB24B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 2 до 6 по всеки показател</w:t>
            </w:r>
          </w:p>
        </w:tc>
      </w:tr>
      <w:tr w:rsidR="00F639D7" w:rsidTr="00E3303D">
        <w:tc>
          <w:tcPr>
            <w:tcW w:w="4531" w:type="dxa"/>
          </w:tcPr>
          <w:p w:rsidR="00F639D7" w:rsidRPr="007E425D" w:rsidRDefault="00F639D7" w:rsidP="00E330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639D7">
              <w:rPr>
                <w:rFonts w:ascii="Times New Roman" w:hAnsi="Times New Roman" w:cs="Times New Roman"/>
                <w:sz w:val="24"/>
                <w:szCs w:val="24"/>
              </w:rPr>
              <w:t>ъответствие с проблематиката на конкурса</w:t>
            </w:r>
          </w:p>
        </w:tc>
        <w:tc>
          <w:tcPr>
            <w:tcW w:w="4531" w:type="dxa"/>
          </w:tcPr>
          <w:p w:rsidR="00F639D7" w:rsidRDefault="00F639D7" w:rsidP="00E330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39D7" w:rsidTr="00E3303D">
        <w:tc>
          <w:tcPr>
            <w:tcW w:w="4531" w:type="dxa"/>
          </w:tcPr>
          <w:p w:rsidR="00F639D7" w:rsidRPr="007E425D" w:rsidRDefault="00F639D7" w:rsidP="00E330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</w:t>
            </w:r>
            <w:r w:rsidRPr="00F639D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ворчески подход и оригиналност при представянето</w:t>
            </w:r>
          </w:p>
        </w:tc>
        <w:tc>
          <w:tcPr>
            <w:tcW w:w="4531" w:type="dxa"/>
          </w:tcPr>
          <w:p w:rsidR="00F639D7" w:rsidRDefault="00F639D7" w:rsidP="00E330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39D7" w:rsidTr="00E3303D">
        <w:tc>
          <w:tcPr>
            <w:tcW w:w="4531" w:type="dxa"/>
          </w:tcPr>
          <w:p w:rsidR="00F639D7" w:rsidRPr="007E425D" w:rsidRDefault="00F639D7" w:rsidP="00E330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F639D7">
              <w:rPr>
                <w:rFonts w:ascii="Times New Roman" w:eastAsia="Calibri" w:hAnsi="Times New Roman" w:cs="Times New Roman"/>
                <w:sz w:val="24"/>
                <w:szCs w:val="24"/>
              </w:rPr>
              <w:t>бедителност на изложението</w:t>
            </w:r>
          </w:p>
        </w:tc>
        <w:tc>
          <w:tcPr>
            <w:tcW w:w="4531" w:type="dxa"/>
          </w:tcPr>
          <w:p w:rsidR="00F639D7" w:rsidRDefault="00F639D7" w:rsidP="00E330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39D7" w:rsidTr="00E3303D">
        <w:tc>
          <w:tcPr>
            <w:tcW w:w="4531" w:type="dxa"/>
          </w:tcPr>
          <w:p w:rsidR="00F639D7" w:rsidRPr="007E425D" w:rsidRDefault="00F639D7" w:rsidP="00E330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F639D7">
              <w:rPr>
                <w:rFonts w:ascii="Times New Roman" w:eastAsia="Calibri" w:hAnsi="Times New Roman" w:cs="Times New Roman"/>
                <w:sz w:val="24"/>
                <w:szCs w:val="24"/>
              </w:rPr>
              <w:t>нагледяване чрез използване на традиционни и съвременни презентационни средства</w:t>
            </w:r>
          </w:p>
        </w:tc>
        <w:tc>
          <w:tcPr>
            <w:tcW w:w="4531" w:type="dxa"/>
          </w:tcPr>
          <w:p w:rsidR="00F639D7" w:rsidRDefault="00F639D7" w:rsidP="00E330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39D7" w:rsidTr="00E3303D">
        <w:tc>
          <w:tcPr>
            <w:tcW w:w="4531" w:type="dxa"/>
          </w:tcPr>
          <w:p w:rsidR="00F639D7" w:rsidRPr="007E425D" w:rsidRDefault="00F639D7" w:rsidP="00E330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</w:t>
            </w:r>
            <w:r w:rsidRPr="00F639D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тговор на поставени въпроси</w:t>
            </w:r>
          </w:p>
        </w:tc>
        <w:tc>
          <w:tcPr>
            <w:tcW w:w="4531" w:type="dxa"/>
          </w:tcPr>
          <w:p w:rsidR="00F639D7" w:rsidRDefault="00F639D7" w:rsidP="00E330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B43B1" w:rsidRDefault="001B43B1" w:rsidP="00515B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7D0" w:rsidRDefault="002457D0" w:rsidP="00F639D7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КОМПЛЕКСНА ОЦЕНКА: …………………………………. </w:t>
      </w:r>
    </w:p>
    <w:p w:rsidR="001B43B1" w:rsidRPr="00515B1B" w:rsidRDefault="00515B1B" w:rsidP="00F639D7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5B1B">
        <w:rPr>
          <w:rFonts w:ascii="Times New Roman" w:hAnsi="Times New Roman" w:cs="Times New Roman"/>
          <w:b/>
          <w:i/>
          <w:sz w:val="24"/>
          <w:szCs w:val="24"/>
        </w:rPr>
        <w:t xml:space="preserve">Тази оценка е </w:t>
      </w:r>
      <w:r w:rsidR="002457D0" w:rsidRPr="00515B1B">
        <w:rPr>
          <w:rFonts w:ascii="Times New Roman" w:hAnsi="Times New Roman" w:cs="Times New Roman"/>
          <w:b/>
          <w:i/>
          <w:sz w:val="24"/>
          <w:szCs w:val="24"/>
        </w:rPr>
        <w:t>средноаритметична от оценките по всички показатели по Критерий 2 и Критерий 3</w:t>
      </w:r>
    </w:p>
    <w:p w:rsidR="001B43B1" w:rsidRDefault="001B43B1" w:rsidP="00F639D7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5B1B" w:rsidRDefault="00767F11" w:rsidP="00515B1B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КРАЙНА ОЦЕНКА</w:t>
      </w:r>
      <w:r w:rsidR="00515B1B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r w:rsidR="00515B1B">
        <w:rPr>
          <w:rFonts w:ascii="Times New Roman" w:hAnsi="Times New Roman" w:cs="Times New Roman"/>
          <w:b/>
          <w:sz w:val="24"/>
          <w:szCs w:val="24"/>
        </w:rPr>
        <w:t xml:space="preserve">…………………………………. </w:t>
      </w:r>
    </w:p>
    <w:p w:rsidR="00767F11" w:rsidRPr="00515B1B" w:rsidRDefault="00515B1B" w:rsidP="00515B1B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5B1B">
        <w:rPr>
          <w:rFonts w:ascii="Times New Roman" w:hAnsi="Times New Roman" w:cs="Times New Roman"/>
          <w:b/>
          <w:i/>
          <w:sz w:val="24"/>
          <w:szCs w:val="24"/>
        </w:rPr>
        <w:t>Тази оценка е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515B1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„положителна“,</w:t>
      </w:r>
      <w:r w:rsidRPr="00515B1B">
        <w:rPr>
          <w:rFonts w:ascii="Times New Roman" w:hAnsi="Times New Roman" w:cs="Times New Roman"/>
          <w:sz w:val="24"/>
          <w:szCs w:val="24"/>
        </w:rPr>
        <w:t xml:space="preserve"> </w:t>
      </w:r>
      <w:r w:rsidRPr="00515B1B">
        <w:rPr>
          <w:rFonts w:ascii="Times New Roman" w:hAnsi="Times New Roman" w:cs="Times New Roman"/>
          <w:b/>
          <w:i/>
          <w:sz w:val="24"/>
          <w:szCs w:val="24"/>
        </w:rPr>
        <w:t xml:space="preserve">когато комплексната оценка е равна </w:t>
      </w:r>
      <w:r w:rsidR="00CF09A7">
        <w:rPr>
          <w:rFonts w:ascii="Times New Roman" w:hAnsi="Times New Roman" w:cs="Times New Roman"/>
          <w:b/>
          <w:i/>
          <w:sz w:val="24"/>
          <w:szCs w:val="24"/>
        </w:rPr>
        <w:t xml:space="preserve">на </w:t>
      </w:r>
      <w:r w:rsidRPr="00515B1B">
        <w:rPr>
          <w:rFonts w:ascii="Times New Roman" w:hAnsi="Times New Roman" w:cs="Times New Roman"/>
          <w:b/>
          <w:i/>
          <w:sz w:val="24"/>
          <w:szCs w:val="24"/>
        </w:rPr>
        <w:t>или по-висока от мн. добър (4,50)</w:t>
      </w:r>
      <w:r>
        <w:rPr>
          <w:rFonts w:ascii="Times New Roman" w:hAnsi="Times New Roman" w:cs="Times New Roman"/>
          <w:b/>
          <w:i/>
          <w:sz w:val="24"/>
          <w:szCs w:val="24"/>
        </w:rPr>
        <w:t>; „</w:t>
      </w:r>
      <w:r w:rsidRPr="00515B1B">
        <w:rPr>
          <w:rFonts w:ascii="Times New Roman" w:hAnsi="Times New Roman" w:cs="Times New Roman"/>
          <w:b/>
          <w:i/>
          <w:sz w:val="24"/>
          <w:szCs w:val="24"/>
        </w:rPr>
        <w:t>отрицателна</w:t>
      </w:r>
      <w:r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Pr="00515B1B">
        <w:rPr>
          <w:rFonts w:ascii="Times New Roman" w:hAnsi="Times New Roman" w:cs="Times New Roman"/>
          <w:b/>
          <w:i/>
          <w:sz w:val="24"/>
          <w:szCs w:val="24"/>
        </w:rPr>
        <w:t xml:space="preserve">, когато комплексната оценка е равна </w:t>
      </w:r>
      <w:r w:rsidR="00CF09A7">
        <w:rPr>
          <w:rFonts w:ascii="Times New Roman" w:hAnsi="Times New Roman" w:cs="Times New Roman"/>
          <w:b/>
          <w:i/>
          <w:sz w:val="24"/>
          <w:szCs w:val="24"/>
        </w:rPr>
        <w:t xml:space="preserve">на </w:t>
      </w:r>
      <w:r w:rsidRPr="00515B1B">
        <w:rPr>
          <w:rFonts w:ascii="Times New Roman" w:hAnsi="Times New Roman" w:cs="Times New Roman"/>
          <w:b/>
          <w:i/>
          <w:sz w:val="24"/>
          <w:szCs w:val="24"/>
        </w:rPr>
        <w:t>или по-ниска от добър (4,49)</w:t>
      </w:r>
    </w:p>
    <w:p w:rsidR="005056F9" w:rsidRDefault="005056F9" w:rsidP="00515B1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43B1" w:rsidRDefault="003F2934" w:rsidP="00515B1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43B1">
        <w:rPr>
          <w:rFonts w:ascii="Times New Roman" w:hAnsi="Times New Roman" w:cs="Times New Roman"/>
          <w:b/>
          <w:sz w:val="24"/>
          <w:szCs w:val="24"/>
        </w:rPr>
        <w:t xml:space="preserve">Становище относно наличието или липсата на плагиатство в </w:t>
      </w:r>
      <w:r w:rsidRPr="001B43B1">
        <w:rPr>
          <w:rFonts w:ascii="Times New Roman" w:hAnsi="Times New Roman" w:cs="Times New Roman"/>
          <w:b/>
          <w:sz w:val="24"/>
          <w:szCs w:val="24"/>
          <w:lang w:val="x-none"/>
        </w:rPr>
        <w:t>представените за оценяване публикации</w:t>
      </w:r>
    </w:p>
    <w:p w:rsidR="003F2934" w:rsidRPr="001B43B1" w:rsidRDefault="003F2934" w:rsidP="001B43B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B43B1">
        <w:rPr>
          <w:rFonts w:ascii="Times New Roman" w:hAnsi="Times New Roman" w:cs="Times New Roman"/>
          <w:b/>
          <w:i/>
          <w:sz w:val="24"/>
          <w:szCs w:val="24"/>
          <w:lang w:val="en-US"/>
        </w:rPr>
        <w:t>(</w:t>
      </w:r>
      <w:r w:rsidRPr="001B43B1">
        <w:rPr>
          <w:rFonts w:ascii="Times New Roman" w:hAnsi="Times New Roman" w:cs="Times New Roman"/>
          <w:b/>
          <w:i/>
          <w:sz w:val="24"/>
          <w:szCs w:val="24"/>
        </w:rPr>
        <w:t>попъ</w:t>
      </w:r>
      <w:r w:rsidR="00374070" w:rsidRPr="001B43B1">
        <w:rPr>
          <w:rFonts w:ascii="Times New Roman" w:hAnsi="Times New Roman" w:cs="Times New Roman"/>
          <w:b/>
          <w:i/>
          <w:sz w:val="24"/>
          <w:szCs w:val="24"/>
        </w:rPr>
        <w:t xml:space="preserve">лва се, </w:t>
      </w:r>
      <w:r w:rsidR="00374070" w:rsidRPr="001B43B1">
        <w:rPr>
          <w:rFonts w:ascii="Times New Roman" w:hAnsi="Times New Roman" w:cs="Times New Roman"/>
          <w:b/>
          <w:i/>
          <w:sz w:val="24"/>
          <w:szCs w:val="24"/>
          <w:u w:val="single"/>
        </w:rPr>
        <w:t>ако е приложимо</w:t>
      </w:r>
      <w:r w:rsidR="00374070" w:rsidRPr="001B43B1">
        <w:rPr>
          <w:rFonts w:ascii="Times New Roman" w:hAnsi="Times New Roman" w:cs="Times New Roman"/>
          <w:b/>
          <w:i/>
          <w:sz w:val="24"/>
          <w:szCs w:val="24"/>
        </w:rPr>
        <w:t xml:space="preserve"> в случаите по чл. 4, ал. 11 от ЗРАСРБ</w:t>
      </w:r>
      <w:r w:rsidRPr="001B43B1">
        <w:rPr>
          <w:rFonts w:ascii="Times New Roman" w:hAnsi="Times New Roman" w:cs="Times New Roman"/>
          <w:b/>
          <w:i/>
          <w:sz w:val="24"/>
          <w:szCs w:val="24"/>
          <w:lang w:val="en-US"/>
        </w:rPr>
        <w:t>)</w:t>
      </w:r>
    </w:p>
    <w:p w:rsidR="001B43B1" w:rsidRPr="001B43B1" w:rsidRDefault="001B43B1" w:rsidP="001B43B1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43B1" w:rsidRDefault="001B43B1" w:rsidP="001B43B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43B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B43B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B43B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B43B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B43B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B43B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……………….</w:t>
      </w:r>
    </w:p>
    <w:p w:rsidR="001B43B1" w:rsidRDefault="001B43B1" w:rsidP="009D4FA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B43B1" w:rsidRDefault="001B43B1" w:rsidP="009D4FA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D4FAB" w:rsidRPr="009D4FAB" w:rsidRDefault="009D4FAB" w:rsidP="009D4FA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D4FAB">
        <w:rPr>
          <w:rFonts w:ascii="Times New Roman" w:hAnsi="Times New Roman" w:cs="Times New Roman"/>
          <w:sz w:val="24"/>
          <w:szCs w:val="24"/>
        </w:rPr>
        <w:t>Дата</w:t>
      </w:r>
      <w:r>
        <w:rPr>
          <w:rFonts w:ascii="Times New Roman" w:hAnsi="Times New Roman" w:cs="Times New Roman"/>
          <w:sz w:val="24"/>
          <w:szCs w:val="24"/>
        </w:rPr>
        <w:t>: 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D4FAB">
        <w:rPr>
          <w:rFonts w:ascii="Times New Roman" w:hAnsi="Times New Roman" w:cs="Times New Roman"/>
          <w:sz w:val="24"/>
          <w:szCs w:val="24"/>
        </w:rPr>
        <w:t>Подпис: …………………………</w:t>
      </w:r>
    </w:p>
    <w:p w:rsidR="009D4FAB" w:rsidRPr="00F639D7" w:rsidRDefault="009D4FAB" w:rsidP="00F639D7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гр. София</w:t>
      </w:r>
    </w:p>
    <w:sectPr w:rsidR="009D4FAB" w:rsidRPr="00F639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okU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644AC"/>
    <w:multiLevelType w:val="hybridMultilevel"/>
    <w:tmpl w:val="EE642D62"/>
    <w:lvl w:ilvl="0" w:tplc="620AA2B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B7946"/>
    <w:multiLevelType w:val="hybridMultilevel"/>
    <w:tmpl w:val="7A94FD8A"/>
    <w:lvl w:ilvl="0" w:tplc="4AB42F5E"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  <w:sz w:val="24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75A17624"/>
    <w:multiLevelType w:val="hybridMultilevel"/>
    <w:tmpl w:val="9BB01F7E"/>
    <w:lvl w:ilvl="0" w:tplc="F0EAF33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547"/>
    <w:rsid w:val="00070BB9"/>
    <w:rsid w:val="00075E43"/>
    <w:rsid w:val="001B43B1"/>
    <w:rsid w:val="001D2CD1"/>
    <w:rsid w:val="001E4059"/>
    <w:rsid w:val="002457D0"/>
    <w:rsid w:val="00336AA8"/>
    <w:rsid w:val="00374070"/>
    <w:rsid w:val="003F2934"/>
    <w:rsid w:val="00430FA8"/>
    <w:rsid w:val="004A197B"/>
    <w:rsid w:val="004B2E8C"/>
    <w:rsid w:val="005056F9"/>
    <w:rsid w:val="00515B1B"/>
    <w:rsid w:val="005423DB"/>
    <w:rsid w:val="005B76A8"/>
    <w:rsid w:val="00643D94"/>
    <w:rsid w:val="006908ED"/>
    <w:rsid w:val="00743456"/>
    <w:rsid w:val="00767F11"/>
    <w:rsid w:val="007850FB"/>
    <w:rsid w:val="007C229E"/>
    <w:rsid w:val="007E425D"/>
    <w:rsid w:val="00895097"/>
    <w:rsid w:val="009D4FAB"/>
    <w:rsid w:val="00C62547"/>
    <w:rsid w:val="00CE3EDF"/>
    <w:rsid w:val="00CF09A7"/>
    <w:rsid w:val="00D129D5"/>
    <w:rsid w:val="00D32DEE"/>
    <w:rsid w:val="00D76F9F"/>
    <w:rsid w:val="00DB24BF"/>
    <w:rsid w:val="00F2533D"/>
    <w:rsid w:val="00F639D7"/>
    <w:rsid w:val="00FA4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2D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C2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29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E42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2D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C2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29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E42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URISTI</dc:creator>
  <cp:keywords/>
  <dc:description/>
  <cp:lastModifiedBy>Albena Uzunova</cp:lastModifiedBy>
  <cp:revision>21</cp:revision>
  <dcterms:created xsi:type="dcterms:W3CDTF">2019-09-10T07:58:00Z</dcterms:created>
  <dcterms:modified xsi:type="dcterms:W3CDTF">2019-11-22T11:13:00Z</dcterms:modified>
</cp:coreProperties>
</file>